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D4" w:rsidRPr="00D50EDF" w:rsidRDefault="00D50EDF" w:rsidP="00BF3DC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0EDF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0D18D4" w:rsidRPr="00D50EDF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ข้อเสนอแนะในการพัฒนาคุณธรรมและความโปร่งใส</w:t>
      </w:r>
      <w:r w:rsidR="00BF3DC1" w:rsidRPr="00D50E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ขององค์การบริหารส่วนตำบลลิพัง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</w:t>
      </w:r>
      <w:r w:rsidR="000D18D4" w:rsidRPr="00D50EDF">
        <w:rPr>
          <w:rFonts w:ascii="TH SarabunIT๙" w:hAnsi="TH SarabunIT๙" w:cs="TH SarabunIT๙"/>
          <w:b/>
          <w:bCs/>
          <w:sz w:val="32"/>
          <w:szCs w:val="32"/>
          <w:cs/>
        </w:rPr>
        <w:t>ในปีงบประมาณ พ.ศ. 256</w:t>
      </w:r>
      <w:r w:rsidR="000D18D4" w:rsidRPr="00D50ED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0D18D4" w:rsidRPr="00D50ED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BF3DC1" w:rsidRPr="00BF3DC1" w:rsidRDefault="00BF3DC1" w:rsidP="00BF3DC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จากการประชุมขององค์การบริหารส่วนตำบลลิพัง เมื่อวันที่ 17 กุมภาพันธ์ 2565 ของผู้บริหารและพนักงานส่วนตำบล เพื่อเตรียมความพร้อมในก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ารรับการประเมิน </w:t>
      </w:r>
      <w:r w:rsidR="009B42A2"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2565 </w:t>
      </w:r>
      <w:r w:rsidR="009B42A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และวิเคราะห์ผลการประเมินของปีที่ผ่านมา เพื่อกำหนดแนวทางการปรับปรุง</w:t>
      </w:r>
      <w:r w:rsidR="009B42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 โดยมีแนวทางในการพัฒนาคุณธรรมและความโปร่งใส ประจำปีงบประมาณ 2565 ดังนี้</w:t>
      </w: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1841"/>
        <w:gridCol w:w="2803"/>
        <w:gridCol w:w="1560"/>
        <w:gridCol w:w="1701"/>
        <w:gridCol w:w="1872"/>
      </w:tblGrid>
      <w:tr w:rsidR="000D18D4" w:rsidTr="0055620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0D1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</w:t>
            </w:r>
            <w:r w:rsidR="008649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/มาตรการ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8649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ขั้นตอน/</w:t>
            </w:r>
            <w:r w:rsidR="000D18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0D1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0D1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D4" w:rsidRDefault="000D1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การติดตามผล</w:t>
            </w:r>
          </w:p>
          <w:p w:rsidR="000D18D4" w:rsidRDefault="000D18D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D18D4" w:rsidTr="0055620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D4" w:rsidRDefault="00556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1.สร้างจิตสำนึกส่วนตัว ส่วนรวม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Pr="000D18D4" w:rsidRDefault="00556202" w:rsidP="000D18D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1.จัดทำคู่มือแนวปฏิบัติในการใช้ทรัพย์สินของราชการ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556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556202" w:rsidP="00501A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ม.ค.-</w:t>
            </w:r>
            <w:r w:rsidR="00501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D4" w:rsidRDefault="000D18D4" w:rsidP="003573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</w:t>
            </w:r>
            <w:r w:rsidR="007126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การดำเนินงานในที่ประชุม</w:t>
            </w:r>
            <w:r w:rsidR="00323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ประจำเดือน  </w:t>
            </w:r>
            <w:r w:rsidR="0035730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0D18D4" w:rsidTr="0055620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D4" w:rsidRDefault="00556202" w:rsidP="00E020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E020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ปรับปรุงระบบการทำงานและพัฒนางานให้มีประสิทธิภาพมากขึ้น</w:t>
            </w:r>
          </w:p>
          <w:p w:rsidR="00E020B4" w:rsidRDefault="00E020B4" w:rsidP="00E020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D4" w:rsidRPr="00556202" w:rsidRDefault="00556202" w:rsidP="00F92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2.แต่งตั้งคณะกรรมการในแต่ละกองรับผิดชอบ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D4" w:rsidRDefault="00556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556202" w:rsidRDefault="00556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556202" w:rsidRDefault="00556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556202" w:rsidRPr="00556202" w:rsidRDefault="00556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D4" w:rsidRDefault="00556202" w:rsidP="00501A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ม.ค.-</w:t>
            </w:r>
            <w:r w:rsidR="00501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D4" w:rsidRDefault="00E020B4" w:rsidP="00E020B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รายงานผลการดำเนินการในการประชุมประจำเดือนทุกเดือน</w:t>
            </w:r>
          </w:p>
        </w:tc>
      </w:tr>
      <w:tr w:rsidR="00DA3148" w:rsidTr="00556202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8" w:rsidRDefault="00DA3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3.ปรับปรุงการเผยแพร่ข้อมูลข่าวสารผ่านเว็บไซต์ อบต.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8" w:rsidRDefault="00DA3148" w:rsidP="00F929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อบหมายเจ้าหน้าที่ที่เกี่ยวข้องปรับปรุงมาตรการส่งเสริมคุณธรรมและความโปร่งใสภายในหน่วยงานให้เป็นปัจจุบัน</w:t>
            </w:r>
          </w:p>
          <w:p w:rsidR="00DA3148" w:rsidRDefault="00DA3148" w:rsidP="00F929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2.มอบหมายเจ้าหน้าที่ดูแลเว็บไชต์ อบต.ปรับปรุงหน้าเว็บไซต์ให้มีความทันสมัย เข้าถึงได้ง่าย และเผยแพร่ข้อมูลข่าวสารให้เป็นปัจจุบัน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8" w:rsidRDefault="00DA31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8" w:rsidRDefault="00DA3148" w:rsidP="00501A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ม.ค.-</w:t>
            </w:r>
            <w:r w:rsidR="00501A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48" w:rsidRDefault="00DA3148" w:rsidP="00DA3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</w:t>
            </w:r>
            <w:r w:rsidR="00B730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เนินงานในที่ประชุมประจำเดือนและสรุปผลให้ผู้บริหารทราบ </w:t>
            </w:r>
            <w:r w:rsidR="00B730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6 เดือน</w:t>
            </w:r>
          </w:p>
        </w:tc>
      </w:tr>
    </w:tbl>
    <w:p w:rsidR="000D18D4" w:rsidRDefault="000D18D4" w:rsidP="000D18D4"/>
    <w:p w:rsidR="000D18D4" w:rsidRDefault="000D18D4"/>
    <w:sectPr w:rsidR="000D1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D4"/>
    <w:rsid w:val="00020FC6"/>
    <w:rsid w:val="000D18D4"/>
    <w:rsid w:val="001B430B"/>
    <w:rsid w:val="00323015"/>
    <w:rsid w:val="0035730D"/>
    <w:rsid w:val="0049358E"/>
    <w:rsid w:val="004E482D"/>
    <w:rsid w:val="00501A8B"/>
    <w:rsid w:val="00556202"/>
    <w:rsid w:val="00712626"/>
    <w:rsid w:val="00793758"/>
    <w:rsid w:val="00864998"/>
    <w:rsid w:val="008D1158"/>
    <w:rsid w:val="00916AA5"/>
    <w:rsid w:val="009259F3"/>
    <w:rsid w:val="0097228F"/>
    <w:rsid w:val="009B42A2"/>
    <w:rsid w:val="009C39F7"/>
    <w:rsid w:val="00B73011"/>
    <w:rsid w:val="00BF3DC1"/>
    <w:rsid w:val="00D50EDF"/>
    <w:rsid w:val="00D92264"/>
    <w:rsid w:val="00DA3148"/>
    <w:rsid w:val="00E020B4"/>
    <w:rsid w:val="00E02858"/>
    <w:rsid w:val="00E11EF4"/>
    <w:rsid w:val="00F838A4"/>
    <w:rsid w:val="00F929E8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2022-04-01T07:11:00Z</cp:lastPrinted>
  <dcterms:created xsi:type="dcterms:W3CDTF">2023-02-14T04:15:00Z</dcterms:created>
  <dcterms:modified xsi:type="dcterms:W3CDTF">2023-02-14T04:15:00Z</dcterms:modified>
</cp:coreProperties>
</file>